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26FB" w14:textId="77777777" w:rsidR="00801BD4" w:rsidRDefault="00801BD4" w:rsidP="00801BD4">
      <w:pPr>
        <w:pStyle w:val="Heading1"/>
        <w:jc w:val="center"/>
        <w:rPr>
          <w:color w:val="0090BE"/>
        </w:rPr>
      </w:pPr>
      <w:r>
        <w:rPr>
          <w:color w:val="0090BE"/>
        </w:rPr>
        <w:t>Declaration of Honour (template)</w:t>
      </w:r>
    </w:p>
    <w:p w14:paraId="1D0E36DD" w14:textId="3CCDA1DA" w:rsidR="00801BD4" w:rsidRDefault="00801BD4" w:rsidP="00801BD4">
      <w:pPr>
        <w:spacing w:after="60"/>
        <w:jc w:val="both"/>
        <w:rPr>
          <w:color w:val="0090BE"/>
        </w:rPr>
      </w:pPr>
      <w:r>
        <w:rPr>
          <w:color w:val="0090BE"/>
        </w:rPr>
        <w:t>[</w:t>
      </w:r>
      <w:r w:rsidR="00340586" w:rsidRPr="00340586">
        <w:rPr>
          <w:color w:val="0090BE"/>
        </w:rPr>
        <w:t xml:space="preserve">This declaration must be completed </w:t>
      </w:r>
      <w:r w:rsidR="00540B8F">
        <w:rPr>
          <w:color w:val="0090BE"/>
        </w:rPr>
        <w:t xml:space="preserve">(grey fields) </w:t>
      </w:r>
      <w:r w:rsidR="00340586" w:rsidRPr="00340586">
        <w:rPr>
          <w:color w:val="0090BE"/>
        </w:rPr>
        <w:t>by the applicant school and signed by its legal representative, along with the official stamp. Once signed, the declaration should be scanned and uploaded as a PDF in the Online Application Form available on the ProBleu website</w:t>
      </w:r>
      <w:r>
        <w:rPr>
          <w:color w:val="0090BE"/>
        </w:rPr>
        <w:t xml:space="preserve">.] </w:t>
      </w:r>
    </w:p>
    <w:p w14:paraId="455B814B" w14:textId="77777777" w:rsidR="00801BD4" w:rsidRDefault="00801BD4" w:rsidP="00801BD4">
      <w:pPr>
        <w:spacing w:after="60"/>
        <w:jc w:val="both"/>
        <w:rPr>
          <w:rFonts w:ascii="Lato" w:eastAsia="Lato" w:hAnsi="Lato" w:cs="Lato"/>
        </w:rPr>
      </w:pPr>
    </w:p>
    <w:p w14:paraId="627BFF3F" w14:textId="77777777" w:rsidR="00801BD4" w:rsidRDefault="00801BD4" w:rsidP="00801BD4">
      <w:pPr>
        <w:jc w:val="both"/>
      </w:pPr>
      <w:r>
        <w:t>I, the undersigned [</w:t>
      </w:r>
      <w:r>
        <w:rPr>
          <w:i/>
          <w:highlight w:val="lightGray"/>
        </w:rPr>
        <w:t>insert name of the signatory of this form</w:t>
      </w:r>
      <w:r>
        <w:t>], representing the following entity:</w:t>
      </w:r>
    </w:p>
    <w:p w14:paraId="49FC0E65" w14:textId="77777777" w:rsidR="00801BD4" w:rsidRDefault="00801BD4" w:rsidP="00801BD4">
      <w:pPr>
        <w:spacing w:before="40" w:after="40"/>
        <w:ind w:left="371" w:firstLine="720"/>
        <w:jc w:val="both"/>
        <w:rPr>
          <w:highlight w:val="lightGray"/>
        </w:rPr>
      </w:pPr>
      <w:r>
        <w:t>[</w:t>
      </w:r>
      <w:r>
        <w:rPr>
          <w:b/>
          <w:highlight w:val="lightGray"/>
        </w:rPr>
        <w:t>insert full official name</w:t>
      </w:r>
      <w:r>
        <w:t>]</w:t>
      </w:r>
    </w:p>
    <w:p w14:paraId="65C111DB" w14:textId="77777777" w:rsidR="00801BD4" w:rsidRPr="00C31D10" w:rsidRDefault="00801BD4" w:rsidP="00801BD4">
      <w:pPr>
        <w:spacing w:before="40" w:after="40"/>
        <w:ind w:left="371" w:firstLine="720"/>
        <w:jc w:val="both"/>
        <w:rPr>
          <w:highlight w:val="lightGray"/>
        </w:rPr>
      </w:pPr>
      <w:r w:rsidRPr="00C31D10">
        <w:rPr>
          <w:highlight w:val="lightGray"/>
        </w:rPr>
        <w:t>[insert full official address]</w:t>
      </w:r>
    </w:p>
    <w:p w14:paraId="6018C8A3" w14:textId="109A9B0B" w:rsidR="00801BD4" w:rsidRDefault="00801BD4" w:rsidP="006D37AD">
      <w:pPr>
        <w:ind w:left="1091"/>
        <w:jc w:val="both"/>
        <w:rPr>
          <w:sz w:val="20"/>
          <w:szCs w:val="20"/>
        </w:rPr>
      </w:pPr>
      <w:r w:rsidRPr="00C31D10">
        <w:rPr>
          <w:highlight w:val="lightGray"/>
        </w:rPr>
        <w:t>[</w:t>
      </w:r>
      <w:r w:rsidR="00C31D10" w:rsidRPr="00C31D10">
        <w:rPr>
          <w:highlight w:val="lightGray"/>
        </w:rPr>
        <w:t>Insert VAT registration number (your national tax number) OR another national official registration number of your organisation. Alternatively, you can use the OID number that identifies your organisation in the Erasmus+ and European Solidarity Corps portal.</w:t>
      </w:r>
      <w:r w:rsidRPr="00C31D10">
        <w:rPr>
          <w:highlight w:val="lightGray"/>
        </w:rPr>
        <w:t>]</w:t>
      </w:r>
    </w:p>
    <w:p w14:paraId="31D6066F" w14:textId="77777777" w:rsidR="00801BD4" w:rsidRDefault="00801BD4" w:rsidP="00801BD4">
      <w:pPr>
        <w:jc w:val="center"/>
        <w:rPr>
          <w:b/>
        </w:rPr>
      </w:pPr>
      <w:r>
        <w:rPr>
          <w:b/>
        </w:rPr>
        <w:t>hereby confirm that</w:t>
      </w:r>
    </w:p>
    <w:p w14:paraId="7AC19568" w14:textId="77777777" w:rsidR="00801BD4" w:rsidRDefault="00801BD4" w:rsidP="00372F83">
      <w:pPr>
        <w:spacing w:after="120"/>
        <w:ind w:left="600" w:hanging="600"/>
        <w:jc w:val="both"/>
      </w:pPr>
      <w:r>
        <w:t xml:space="preserve">1 — </w:t>
      </w:r>
      <w:r>
        <w:tab/>
        <w:t xml:space="preserve">The </w:t>
      </w:r>
      <w:r>
        <w:rPr>
          <w:b/>
        </w:rPr>
        <w:t>information</w:t>
      </w:r>
      <w:r>
        <w:t xml:space="preserve"> provided for action</w:t>
      </w:r>
      <w:r>
        <w:rPr>
          <w:b/>
        </w:rPr>
        <w:t xml:space="preserve"> </w:t>
      </w:r>
      <w:r>
        <w:t>[</w:t>
      </w:r>
      <w:r>
        <w:rPr>
          <w:b/>
          <w:highlight w:val="lightGray"/>
        </w:rPr>
        <w:t xml:space="preserve">insert project </w:t>
      </w:r>
      <w:r w:rsidRPr="00C365D2">
        <w:rPr>
          <w:b/>
          <w:highlight w:val="lightGray"/>
        </w:rPr>
        <w:t>acronym and name</w:t>
      </w:r>
      <w:r>
        <w:t>]</w:t>
      </w:r>
      <w:r>
        <w:rPr>
          <w:b/>
          <w:sz w:val="21"/>
          <w:szCs w:val="21"/>
        </w:rPr>
        <w:t xml:space="preserve"> </w:t>
      </w:r>
      <w:r>
        <w:t xml:space="preserve">is </w:t>
      </w:r>
      <w:r>
        <w:rPr>
          <w:b/>
        </w:rPr>
        <w:t xml:space="preserve">correct </w:t>
      </w:r>
      <w:r>
        <w:t xml:space="preserve">and </w:t>
      </w:r>
      <w:r>
        <w:rPr>
          <w:b/>
        </w:rPr>
        <w:t>complete</w:t>
      </w:r>
      <w:r>
        <w:t>.</w:t>
      </w:r>
    </w:p>
    <w:p w14:paraId="6F8DA2C0" w14:textId="77777777" w:rsidR="00801BD4" w:rsidRDefault="00801BD4" w:rsidP="00372F83">
      <w:pPr>
        <w:spacing w:after="120"/>
        <w:ind w:left="600" w:hanging="600"/>
        <w:jc w:val="both"/>
      </w:pPr>
      <w:r>
        <w:t xml:space="preserve">2 — </w:t>
      </w:r>
      <w:r>
        <w:tab/>
        <w:t>My organisation:</w:t>
      </w:r>
    </w:p>
    <w:p w14:paraId="27A99637" w14:textId="77777777" w:rsidR="00801BD4" w:rsidRDefault="00801BD4" w:rsidP="00372F83">
      <w:pPr>
        <w:numPr>
          <w:ilvl w:val="0"/>
          <w:numId w:val="1"/>
        </w:numPr>
        <w:spacing w:after="120" w:line="240" w:lineRule="auto"/>
        <w:jc w:val="both"/>
      </w:pPr>
      <w:r>
        <w:t xml:space="preserve">complies with the </w:t>
      </w:r>
      <w:r>
        <w:rPr>
          <w:b/>
        </w:rPr>
        <w:t>eligibility</w:t>
      </w:r>
      <w:r>
        <w:t xml:space="preserve"> criteria and all other conditions set out in the call specifications.</w:t>
      </w:r>
    </w:p>
    <w:p w14:paraId="2FF47633" w14:textId="77777777" w:rsidR="00801BD4" w:rsidRDefault="00801BD4" w:rsidP="00372F83">
      <w:pPr>
        <w:numPr>
          <w:ilvl w:val="0"/>
          <w:numId w:val="1"/>
        </w:numPr>
        <w:spacing w:after="120" w:line="240" w:lineRule="auto"/>
        <w:jc w:val="both"/>
      </w:pPr>
      <w:r>
        <w:t>is committed to participate in the action.</w:t>
      </w:r>
    </w:p>
    <w:p w14:paraId="50676189" w14:textId="77777777" w:rsidR="00801BD4" w:rsidRDefault="00801BD4" w:rsidP="00372F83">
      <w:pPr>
        <w:numPr>
          <w:ilvl w:val="0"/>
          <w:numId w:val="1"/>
        </w:numPr>
        <w:spacing w:after="120" w:line="240" w:lineRule="auto"/>
        <w:jc w:val="both"/>
      </w:pPr>
      <w:r>
        <w:t>has or will have the necessary resources needed to implement the action.</w:t>
      </w:r>
    </w:p>
    <w:p w14:paraId="2915AAE6" w14:textId="63FE93B8" w:rsidR="00801BD4" w:rsidRDefault="00801BD4" w:rsidP="00372F83">
      <w:pPr>
        <w:numPr>
          <w:ilvl w:val="0"/>
          <w:numId w:val="1"/>
        </w:numPr>
        <w:spacing w:after="120" w:line="240" w:lineRule="auto"/>
        <w:jc w:val="both"/>
      </w:pPr>
      <w:r>
        <w:t xml:space="preserve">has </w:t>
      </w:r>
      <w:r>
        <w:rPr>
          <w:b/>
        </w:rPr>
        <w:t>not received</w:t>
      </w:r>
      <w:r>
        <w:t xml:space="preserve"> any </w:t>
      </w:r>
      <w:r>
        <w:rPr>
          <w:b/>
        </w:rPr>
        <w:t>other EU grant</w:t>
      </w:r>
      <w:r>
        <w:t xml:space="preserve"> for this action</w:t>
      </w:r>
      <w:r w:rsidR="0011648C">
        <w:t xml:space="preserve"> (including grants from the projects ProBleu, </w:t>
      </w:r>
      <w:r w:rsidR="00A372B4">
        <w:t xml:space="preserve">SHORE </w:t>
      </w:r>
      <w:r w:rsidR="007F2A4B">
        <w:t xml:space="preserve">and </w:t>
      </w:r>
      <w:proofErr w:type="spellStart"/>
      <w:r w:rsidR="007F2A4B" w:rsidRPr="007F2A4B">
        <w:t>BlueLightS</w:t>
      </w:r>
      <w:proofErr w:type="spellEnd"/>
      <w:r w:rsidR="007F2A4B">
        <w:t>)</w:t>
      </w:r>
      <w:r>
        <w:t xml:space="preserve"> and will give notice of any future EU grants related to this action.</w:t>
      </w:r>
    </w:p>
    <w:p w14:paraId="3F4A0322" w14:textId="77777777" w:rsidR="00801BD4" w:rsidRDefault="00801BD4" w:rsidP="00372F83">
      <w:pPr>
        <w:numPr>
          <w:ilvl w:val="0"/>
          <w:numId w:val="1"/>
        </w:numPr>
        <w:spacing w:after="120" w:line="240" w:lineRule="auto"/>
        <w:jc w:val="both"/>
      </w:pPr>
      <w:r>
        <w:t>is not subject to EU restrictive measures under Article 29 of the Treaty on the European Union (TEU) or Article 215 of the Treaty on the Functioning of the EU (TFEU).</w:t>
      </w:r>
    </w:p>
    <w:p w14:paraId="1567176E" w14:textId="77777777" w:rsidR="00801BD4" w:rsidRDefault="00801BD4" w:rsidP="00372F83">
      <w:pPr>
        <w:spacing w:after="120"/>
        <w:ind w:left="600" w:hanging="600"/>
        <w:jc w:val="both"/>
      </w:pPr>
      <w:r>
        <w:t xml:space="preserve">3 — </w:t>
      </w:r>
      <w:r>
        <w:tab/>
        <w:t>I/my organisation:</w:t>
      </w:r>
    </w:p>
    <w:p w14:paraId="2EFA95E7" w14:textId="77777777" w:rsidR="00801BD4" w:rsidRDefault="00801BD4" w:rsidP="00372F83">
      <w:pPr>
        <w:numPr>
          <w:ilvl w:val="0"/>
          <w:numId w:val="1"/>
        </w:numPr>
        <w:spacing w:after="120" w:line="240" w:lineRule="auto"/>
        <w:jc w:val="both"/>
      </w:pPr>
      <w:r>
        <w:t>are NOT subject to a conflict of interest in connection with this grant and will notify without delay any situation which could give rise to a conflict of interests.</w:t>
      </w:r>
    </w:p>
    <w:p w14:paraId="5E558892" w14:textId="77777777" w:rsidR="00801BD4" w:rsidRDefault="00801BD4" w:rsidP="00372F83">
      <w:pPr>
        <w:numPr>
          <w:ilvl w:val="0"/>
          <w:numId w:val="1"/>
        </w:numPr>
        <w:spacing w:after="120" w:line="240" w:lineRule="auto"/>
        <w:jc w:val="both"/>
      </w:pPr>
      <w:r>
        <w:t>have NOT and will NOT, neither directly nor indirectly, grant, seek, obtain or accept any advantage in connection with this grant that would constitute an illegal practice or involve corruption.</w:t>
      </w:r>
    </w:p>
    <w:p w14:paraId="12653816" w14:textId="77777777" w:rsidR="00801BD4" w:rsidRDefault="00801BD4" w:rsidP="00801BD4">
      <w:pPr>
        <w:spacing w:after="0"/>
      </w:pPr>
    </w:p>
    <w:p w14:paraId="50255ECF" w14:textId="77777777" w:rsidR="00801BD4" w:rsidRDefault="00801BD4" w:rsidP="00801BD4">
      <w:pPr>
        <w:spacing w:after="0"/>
      </w:pPr>
      <w:r>
        <w:t xml:space="preserve">For the applicant </w:t>
      </w:r>
      <w:r>
        <w:tab/>
      </w:r>
      <w:r>
        <w:tab/>
      </w:r>
      <w:r>
        <w:tab/>
        <w:t xml:space="preserve">                         </w:t>
      </w:r>
      <w:r>
        <w:tab/>
      </w:r>
      <w:r>
        <w:tab/>
      </w:r>
      <w:r>
        <w:tab/>
        <w:t xml:space="preserve">                         </w:t>
      </w:r>
      <w:r>
        <w:br/>
      </w:r>
    </w:p>
    <w:p w14:paraId="44B31B97" w14:textId="77777777" w:rsidR="00801BD4" w:rsidRDefault="00801BD4" w:rsidP="00801BD4">
      <w:pPr>
        <w:spacing w:after="0"/>
      </w:pPr>
      <w:r>
        <w:t>[</w:t>
      </w:r>
      <w:r>
        <w:rPr>
          <w:highlight w:val="lightGray"/>
        </w:rPr>
        <w:t>function/forename/surname</w:t>
      </w:r>
      <w:r>
        <w:t>]</w:t>
      </w:r>
      <w:r>
        <w:tab/>
      </w:r>
      <w:r>
        <w:tab/>
        <w:t xml:space="preserve">                         </w:t>
      </w:r>
    </w:p>
    <w:p w14:paraId="26365B61" w14:textId="77777777" w:rsidR="00801BD4" w:rsidRDefault="00801BD4" w:rsidP="00801BD4"/>
    <w:p w14:paraId="2D26D1C8" w14:textId="4F4F61A0" w:rsidR="008B5480" w:rsidRDefault="00801BD4" w:rsidP="00D34927">
      <w:pPr>
        <w:tabs>
          <w:tab w:val="left" w:pos="4395"/>
          <w:tab w:val="left" w:pos="7797"/>
        </w:tabs>
        <w:spacing w:before="40" w:after="40"/>
        <w:jc w:val="both"/>
      </w:pPr>
      <w:r>
        <w:t>Date</w:t>
      </w:r>
      <w:r>
        <w:tab/>
        <w:t>Signature</w:t>
      </w:r>
      <w:r w:rsidR="00372F83">
        <w:tab/>
        <w:t>Stamp</w:t>
      </w:r>
    </w:p>
    <w:sectPr w:rsidR="008B5480">
      <w:headerReference w:type="default" r:id="rId7"/>
      <w:footerReference w:type="default" r:id="rId8"/>
      <w:headerReference w:type="first" r:id="rId9"/>
      <w:pgSz w:w="11906" w:h="16838"/>
      <w:pgMar w:top="1440" w:right="1274" w:bottom="1135" w:left="1440" w:header="72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61AB1" w14:textId="77777777" w:rsidR="00711D53" w:rsidRDefault="00711D53">
      <w:pPr>
        <w:spacing w:after="0" w:line="240" w:lineRule="auto"/>
      </w:pPr>
      <w:r>
        <w:separator/>
      </w:r>
    </w:p>
  </w:endnote>
  <w:endnote w:type="continuationSeparator" w:id="0">
    <w:p w14:paraId="4C58AE46" w14:textId="77777777" w:rsidR="00711D53" w:rsidRDefault="0071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Lato">
    <w:altName w:val="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FF15" w14:textId="77777777" w:rsidR="00F6505E" w:rsidRDefault="00F6505E">
    <w:r>
      <w:rPr>
        <w:rFonts w:ascii="Lato Light" w:eastAsia="Lato Light" w:hAnsi="Lato Light" w:cs="Lato Light"/>
      </w:rPr>
      <w:t xml:space="preserve">Page </w:t>
    </w:r>
    <w:r>
      <w:rPr>
        <w:rFonts w:ascii="Lato Light" w:eastAsia="Lato Light" w:hAnsi="Lato Light" w:cs="Lato Light"/>
      </w:rPr>
      <w:fldChar w:fldCharType="begin"/>
    </w:r>
    <w:r>
      <w:rPr>
        <w:rFonts w:ascii="Lato Light" w:eastAsia="Lato Light" w:hAnsi="Lato Light" w:cs="Lato Light"/>
      </w:rPr>
      <w:instrText>PAGE</w:instrText>
    </w:r>
    <w:r>
      <w:rPr>
        <w:rFonts w:ascii="Lato Light" w:eastAsia="Lato Light" w:hAnsi="Lato Light" w:cs="Lato Light"/>
      </w:rPr>
      <w:fldChar w:fldCharType="separate"/>
    </w:r>
    <w:r>
      <w:rPr>
        <w:rFonts w:ascii="Lato Light" w:eastAsia="Lato Light" w:hAnsi="Lato Light" w:cs="Lato Light"/>
        <w:noProof/>
      </w:rPr>
      <w:t>2</w:t>
    </w:r>
    <w:r>
      <w:rPr>
        <w:rFonts w:ascii="Lato Light" w:eastAsia="Lato Light" w:hAnsi="Lato Light" w:cs="Lato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852FA" w14:textId="77777777" w:rsidR="00711D53" w:rsidRDefault="00711D53">
      <w:pPr>
        <w:spacing w:after="0" w:line="240" w:lineRule="auto"/>
      </w:pPr>
      <w:r>
        <w:separator/>
      </w:r>
    </w:p>
  </w:footnote>
  <w:footnote w:type="continuationSeparator" w:id="0">
    <w:p w14:paraId="16134A57" w14:textId="77777777" w:rsidR="00711D53" w:rsidRDefault="0071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A21B" w14:textId="77777777" w:rsidR="00F6505E" w:rsidRDefault="00F6505E">
    <w:pPr>
      <w:tabs>
        <w:tab w:val="center" w:pos="4536"/>
        <w:tab w:val="right" w:pos="9072"/>
      </w:tabs>
      <w:rPr>
        <w:rFonts w:ascii="Lato" w:eastAsia="Lato" w:hAnsi="Lato" w:cs="Lato"/>
        <w:color w:val="0A5394"/>
      </w:rPr>
    </w:pPr>
    <w:r>
      <w:rPr>
        <w:noProof/>
      </w:rPr>
      <w:drawing>
        <wp:anchor distT="114300" distB="114300" distL="114300" distR="114300" simplePos="0" relativeHeight="251659264" behindDoc="0" locked="0" layoutInCell="1" hidden="0" allowOverlap="1" wp14:anchorId="66E325A8" wp14:editId="332880CA">
          <wp:simplePos x="0" y="0"/>
          <wp:positionH relativeFrom="column">
            <wp:posOffset>4666364</wp:posOffset>
          </wp:positionH>
          <wp:positionV relativeFrom="paragraph">
            <wp:posOffset>-271461</wp:posOffset>
          </wp:positionV>
          <wp:extent cx="1477261" cy="557213"/>
          <wp:effectExtent l="0" t="0" r="0" b="0"/>
          <wp:wrapNone/>
          <wp:docPr id="14504487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8749" t="-26470"/>
                  <a:stretch>
                    <a:fillRect/>
                  </a:stretch>
                </pic:blipFill>
                <pic:spPr>
                  <a:xfrm>
                    <a:off x="0" y="0"/>
                    <a:ext cx="1477261" cy="55721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98A6" w14:textId="71DF00C0" w:rsidR="00562C03" w:rsidRDefault="0036657B">
    <w:pPr>
      <w:pStyle w:val="Header"/>
    </w:pPr>
    <w:r>
      <w:rPr>
        <w:rFonts w:ascii="Lato" w:eastAsia="Lato" w:hAnsi="Lato" w:cs="Lato"/>
        <w:color w:val="0A5394"/>
      </w:rPr>
      <w:t xml:space="preserve">Declaration of </w:t>
    </w:r>
    <w:proofErr w:type="spellStart"/>
    <w:r>
      <w:rPr>
        <w:rFonts w:ascii="Lato" w:eastAsia="Lato" w:hAnsi="Lato" w:cs="Lato"/>
        <w:color w:val="0A5394"/>
      </w:rPr>
      <w:t>Honour</w:t>
    </w:r>
    <w:r>
      <w:rPr>
        <w:rFonts w:ascii="Lato" w:eastAsia="Lato" w:hAnsi="Lato" w:cs="Lato"/>
        <w:color w:val="0A5394"/>
      </w:rPr>
      <w:t>_</w:t>
    </w:r>
    <w:r w:rsidR="00562C03">
      <w:rPr>
        <w:noProof/>
        <w14:ligatures w14:val="standardContextual"/>
      </w:rPr>
      <w:drawing>
        <wp:anchor distT="0" distB="0" distL="114300" distR="114300" simplePos="0" relativeHeight="251660288" behindDoc="1" locked="0" layoutInCell="1" allowOverlap="1" wp14:anchorId="6CD22647" wp14:editId="3E71B14B">
          <wp:simplePos x="0" y="0"/>
          <wp:positionH relativeFrom="margin">
            <wp:align>right</wp:align>
          </wp:positionH>
          <wp:positionV relativeFrom="paragraph">
            <wp:posOffset>-194733</wp:posOffset>
          </wp:positionV>
          <wp:extent cx="1413933" cy="494847"/>
          <wp:effectExtent l="0" t="0" r="0" b="0"/>
          <wp:wrapTight wrapText="bothSides">
            <wp:wrapPolygon edited="0">
              <wp:start x="1164" y="1664"/>
              <wp:lineTo x="582" y="7487"/>
              <wp:lineTo x="1164" y="13309"/>
              <wp:lineTo x="3493" y="19964"/>
              <wp:lineTo x="5822" y="19964"/>
              <wp:lineTo x="6695" y="16637"/>
              <wp:lineTo x="20668" y="15805"/>
              <wp:lineTo x="20668" y="5823"/>
              <wp:lineTo x="2620" y="1664"/>
              <wp:lineTo x="1164" y="1664"/>
            </wp:wrapPolygon>
          </wp:wrapTight>
          <wp:docPr id="33778284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82848"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3933" cy="494847"/>
                  </a:xfrm>
                  <a:prstGeom prst="rect">
                    <a:avLst/>
                  </a:prstGeom>
                </pic:spPr>
              </pic:pic>
            </a:graphicData>
          </a:graphic>
        </wp:anchor>
      </w:drawing>
    </w:r>
    <w:r w:rsidR="00400B05">
      <w:rPr>
        <w:rFonts w:ascii="Lato" w:eastAsia="Lato" w:hAnsi="Lato" w:cs="Lato"/>
        <w:color w:val="0A5394"/>
      </w:rPr>
      <w:t>Call</w:t>
    </w:r>
    <w:proofErr w:type="spellEnd"/>
    <w:r w:rsidR="00400B05">
      <w:rPr>
        <w:rFonts w:ascii="Lato" w:eastAsia="Lato" w:hAnsi="Lato" w:cs="Lato"/>
        <w:color w:val="0A5394"/>
      </w:rPr>
      <w:t xml:space="preserve"> 4</w:t>
    </w:r>
  </w:p>
  <w:p w14:paraId="60F86038" w14:textId="77777777" w:rsidR="00562C03" w:rsidRDefault="0056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A7CE5"/>
    <w:multiLevelType w:val="multilevel"/>
    <w:tmpl w:val="6BFAD7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31812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tTQ2MjQytjA1NbJQ0lEKTi0uzszPAykwrQUAxRt1wSwAAAA="/>
  </w:docVars>
  <w:rsids>
    <w:rsidRoot w:val="00801BD4"/>
    <w:rsid w:val="00016CA5"/>
    <w:rsid w:val="000210A5"/>
    <w:rsid w:val="000839CB"/>
    <w:rsid w:val="0011648C"/>
    <w:rsid w:val="00166430"/>
    <w:rsid w:val="00340586"/>
    <w:rsid w:val="0036657B"/>
    <w:rsid w:val="00372F83"/>
    <w:rsid w:val="00400B05"/>
    <w:rsid w:val="00462EE1"/>
    <w:rsid w:val="00477F24"/>
    <w:rsid w:val="00540B8F"/>
    <w:rsid w:val="00562C03"/>
    <w:rsid w:val="00574E1D"/>
    <w:rsid w:val="005F2CDE"/>
    <w:rsid w:val="005F690A"/>
    <w:rsid w:val="006D37AD"/>
    <w:rsid w:val="00711D53"/>
    <w:rsid w:val="00786B40"/>
    <w:rsid w:val="007F2A4B"/>
    <w:rsid w:val="00801BD4"/>
    <w:rsid w:val="008B5480"/>
    <w:rsid w:val="008C3508"/>
    <w:rsid w:val="009C00AA"/>
    <w:rsid w:val="00A372B4"/>
    <w:rsid w:val="00A428A4"/>
    <w:rsid w:val="00AE5FBE"/>
    <w:rsid w:val="00B94BC6"/>
    <w:rsid w:val="00BD6CE7"/>
    <w:rsid w:val="00C31D10"/>
    <w:rsid w:val="00C365D2"/>
    <w:rsid w:val="00D34927"/>
    <w:rsid w:val="00D603DC"/>
    <w:rsid w:val="00E307F9"/>
    <w:rsid w:val="00E405AF"/>
    <w:rsid w:val="00F01564"/>
    <w:rsid w:val="00F60315"/>
    <w:rsid w:val="00F6505E"/>
    <w:rsid w:val="00F861A4"/>
    <w:rsid w:val="00FB4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B2725"/>
  <w15:chartTrackingRefBased/>
  <w15:docId w15:val="{6E4CBAD9-D445-46AA-9151-0BFECD63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D4"/>
    <w:pPr>
      <w:spacing w:after="20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801BD4"/>
    <w:pPr>
      <w:keepNext/>
      <w:keepLines/>
      <w:tabs>
        <w:tab w:val="center" w:pos="4536"/>
        <w:tab w:val="right" w:pos="9072"/>
      </w:tabs>
      <w:spacing w:after="0"/>
      <w:outlineLvl w:val="0"/>
    </w:pPr>
    <w:rPr>
      <w:rFonts w:ascii="Raleway" w:eastAsia="Raleway" w:hAnsi="Raleway" w:cs="Raleway"/>
      <w:b/>
      <w:color w:val="008EC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BD4"/>
    <w:rPr>
      <w:rFonts w:ascii="Raleway" w:eastAsia="Raleway" w:hAnsi="Raleway" w:cs="Raleway"/>
      <w:b/>
      <w:color w:val="008ECF"/>
      <w:kern w:val="0"/>
      <w:sz w:val="40"/>
      <w:szCs w:val="40"/>
      <w:lang w:val="en-GB" w:eastAsia="en-GB"/>
      <w14:ligatures w14:val="none"/>
    </w:rPr>
  </w:style>
  <w:style w:type="paragraph" w:styleId="Header">
    <w:name w:val="header"/>
    <w:basedOn w:val="Normal"/>
    <w:link w:val="HeaderChar"/>
    <w:uiPriority w:val="99"/>
    <w:unhideWhenUsed/>
    <w:rsid w:val="00562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C03"/>
    <w:rPr>
      <w:rFonts w:ascii="Arial" w:eastAsia="Arial" w:hAnsi="Arial" w:cs="Arial"/>
      <w:kern w:val="0"/>
      <w:lang w:val="en-GB" w:eastAsia="en-GB"/>
      <w14:ligatures w14:val="none"/>
    </w:rPr>
  </w:style>
  <w:style w:type="paragraph" w:styleId="Footer">
    <w:name w:val="footer"/>
    <w:basedOn w:val="Normal"/>
    <w:link w:val="FooterChar"/>
    <w:uiPriority w:val="99"/>
    <w:unhideWhenUsed/>
    <w:rsid w:val="00562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C03"/>
    <w:rPr>
      <w:rFonts w:ascii="Arial" w:eastAsia="Arial" w:hAnsi="Arial" w:cs="Arial"/>
      <w:kern w:val="0"/>
      <w:lang w:val="en-GB" w:eastAsia="en-GB"/>
      <w14:ligatures w14:val="none"/>
    </w:rPr>
  </w:style>
  <w:style w:type="character" w:styleId="CommentReference">
    <w:name w:val="annotation reference"/>
    <w:basedOn w:val="DefaultParagraphFont"/>
    <w:uiPriority w:val="99"/>
    <w:semiHidden/>
    <w:unhideWhenUsed/>
    <w:rsid w:val="00786B40"/>
    <w:rPr>
      <w:sz w:val="16"/>
      <w:szCs w:val="16"/>
    </w:rPr>
  </w:style>
  <w:style w:type="paragraph" w:styleId="CommentText">
    <w:name w:val="annotation text"/>
    <w:basedOn w:val="Normal"/>
    <w:link w:val="CommentTextChar"/>
    <w:uiPriority w:val="99"/>
    <w:unhideWhenUsed/>
    <w:rsid w:val="00786B40"/>
    <w:pPr>
      <w:spacing w:line="240" w:lineRule="auto"/>
    </w:pPr>
    <w:rPr>
      <w:sz w:val="20"/>
      <w:szCs w:val="20"/>
    </w:rPr>
  </w:style>
  <w:style w:type="character" w:customStyle="1" w:styleId="CommentTextChar">
    <w:name w:val="Comment Text Char"/>
    <w:basedOn w:val="DefaultParagraphFont"/>
    <w:link w:val="CommentText"/>
    <w:uiPriority w:val="99"/>
    <w:rsid w:val="00786B40"/>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86B40"/>
    <w:rPr>
      <w:b/>
      <w:bCs/>
    </w:rPr>
  </w:style>
  <w:style w:type="character" w:customStyle="1" w:styleId="CommentSubjectChar">
    <w:name w:val="Comment Subject Char"/>
    <w:basedOn w:val="CommentTextChar"/>
    <w:link w:val="CommentSubject"/>
    <w:uiPriority w:val="99"/>
    <w:semiHidden/>
    <w:rsid w:val="00786B40"/>
    <w:rPr>
      <w:rFonts w:ascii="Arial" w:eastAsia="Arial" w:hAnsi="Arial" w:cs="Arial"/>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Liñán</dc:creator>
  <cp:keywords/>
  <dc:description/>
  <cp:lastModifiedBy>Pedro Costa</cp:lastModifiedBy>
  <cp:revision>2</cp:revision>
  <dcterms:created xsi:type="dcterms:W3CDTF">2025-03-19T10:43:00Z</dcterms:created>
  <dcterms:modified xsi:type="dcterms:W3CDTF">2025-03-19T10:43:00Z</dcterms:modified>
</cp:coreProperties>
</file>